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56" w:rsidRDefault="009B7756" w:rsidP="009B775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ESCUELA TÉCNICA N°24 D.E. 17° “Defensa de Buenos Aires”</w:t>
      </w:r>
    </w:p>
    <w:p w:rsidR="009B7756" w:rsidRDefault="009B7756" w:rsidP="009B7756">
      <w:pPr>
        <w:numPr>
          <w:ilvl w:val="0"/>
          <w:numId w:val="1"/>
        </w:numPr>
        <w:suppressAutoHyphens/>
        <w:spacing w:after="0" w:line="240" w:lineRule="auto"/>
        <w:jc w:val="center"/>
      </w:pPr>
      <w:r>
        <w:rPr>
          <w:rFonts w:ascii="Arial" w:hAnsi="Arial" w:cs="Arial"/>
          <w:b/>
          <w:bCs/>
        </w:rPr>
        <w:t>GOBIERNO DE LA CIUDAD DE BUENOS AIRES   - MINISTERIO DE EDUCACIÓN.</w:t>
      </w:r>
    </w:p>
    <w:p w:rsidR="009B7756" w:rsidRDefault="009B7756" w:rsidP="009B7756">
      <w:pPr>
        <w:jc w:val="center"/>
      </w:pPr>
      <w:r>
        <w:rPr>
          <w:noProof/>
          <w:lang w:eastAsia="es-AR"/>
        </w:rPr>
        <w:drawing>
          <wp:inline distT="0" distB="0" distL="0" distR="0">
            <wp:extent cx="1047750" cy="1095375"/>
            <wp:effectExtent l="1905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953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0EB" w:rsidRPr="006975CA" w:rsidRDefault="003430EB" w:rsidP="003430EB">
      <w:pPr>
        <w:spacing w:before="120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6975CA">
        <w:rPr>
          <w:rFonts w:ascii="Arial" w:hAnsi="Arial" w:cs="Arial"/>
          <w:b/>
          <w:sz w:val="21"/>
          <w:szCs w:val="21"/>
          <w:u w:val="single"/>
        </w:rPr>
        <w:t xml:space="preserve">PRIMER AÑO </w:t>
      </w:r>
      <w:r>
        <w:rPr>
          <w:rFonts w:ascii="Arial" w:hAnsi="Arial" w:cs="Arial"/>
          <w:b/>
          <w:sz w:val="21"/>
          <w:szCs w:val="21"/>
          <w:u w:val="single"/>
        </w:rPr>
        <w:t xml:space="preserve">DEL 2° CICLO  </w:t>
      </w:r>
      <w:r w:rsidRPr="006975CA">
        <w:rPr>
          <w:rFonts w:ascii="Arial" w:hAnsi="Arial" w:cs="Arial"/>
          <w:b/>
          <w:sz w:val="21"/>
          <w:szCs w:val="21"/>
          <w:u w:val="single"/>
        </w:rPr>
        <w:t xml:space="preserve">DE LA  FORMACIÓN TÉCNICO EN GESTIÓN Y </w:t>
      </w:r>
    </w:p>
    <w:p w:rsidR="003430EB" w:rsidRPr="006975CA" w:rsidRDefault="003430EB" w:rsidP="003430EB">
      <w:pPr>
        <w:spacing w:before="120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6975CA">
        <w:rPr>
          <w:rFonts w:ascii="Arial" w:hAnsi="Arial" w:cs="Arial"/>
          <w:b/>
          <w:sz w:val="21"/>
          <w:szCs w:val="21"/>
          <w:u w:val="single"/>
        </w:rPr>
        <w:t>ADMINISTRACIÓN DE LAS  ORGANIZACIONES</w:t>
      </w:r>
    </w:p>
    <w:p w:rsidR="003430EB" w:rsidRPr="006975CA" w:rsidRDefault="003430EB" w:rsidP="003430EB">
      <w:pPr>
        <w:spacing w:before="40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6975CA">
        <w:rPr>
          <w:rFonts w:ascii="Arial" w:hAnsi="Arial" w:cs="Arial"/>
          <w:b/>
          <w:sz w:val="21"/>
          <w:szCs w:val="21"/>
          <w:u w:val="single"/>
        </w:rPr>
        <w:t>PROGRAMA DE LA ASIGNATURA</w:t>
      </w:r>
      <w:proofErr w:type="gramStart"/>
      <w:r>
        <w:rPr>
          <w:rFonts w:ascii="Arial" w:hAnsi="Arial" w:cs="Arial"/>
          <w:b/>
          <w:sz w:val="21"/>
          <w:szCs w:val="21"/>
          <w:u w:val="single"/>
        </w:rPr>
        <w:t>:</w:t>
      </w:r>
      <w:r w:rsidRPr="006975CA">
        <w:rPr>
          <w:rFonts w:ascii="Arial" w:hAnsi="Arial" w:cs="Arial"/>
          <w:b/>
          <w:sz w:val="21"/>
          <w:szCs w:val="21"/>
          <w:u w:val="single"/>
        </w:rPr>
        <w:t xml:space="preserve">  </w:t>
      </w:r>
      <w:r>
        <w:rPr>
          <w:rFonts w:ascii="Arial" w:hAnsi="Arial" w:cs="Arial"/>
          <w:b/>
          <w:sz w:val="21"/>
          <w:szCs w:val="21"/>
          <w:u w:val="single"/>
        </w:rPr>
        <w:t>TECNOLOGIA</w:t>
      </w:r>
      <w:proofErr w:type="gramEnd"/>
      <w:r>
        <w:rPr>
          <w:rFonts w:ascii="Arial" w:hAnsi="Arial" w:cs="Arial"/>
          <w:b/>
          <w:sz w:val="21"/>
          <w:szCs w:val="21"/>
          <w:u w:val="single"/>
        </w:rPr>
        <w:t xml:space="preserve"> DE LA REPRESENTACION</w:t>
      </w:r>
    </w:p>
    <w:p w:rsidR="003430EB" w:rsidRPr="006975CA" w:rsidRDefault="003430EB" w:rsidP="003430EB">
      <w:pPr>
        <w:spacing w:before="40"/>
        <w:jc w:val="center"/>
        <w:rPr>
          <w:rFonts w:ascii="Arial" w:hAnsi="Arial" w:cs="Arial"/>
          <w:b/>
          <w:i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CICLO LECTIVO</w:t>
      </w:r>
      <w:r w:rsidRPr="006975CA">
        <w:rPr>
          <w:rFonts w:ascii="Arial" w:hAnsi="Arial" w:cs="Arial"/>
          <w:b/>
          <w:sz w:val="21"/>
          <w:szCs w:val="21"/>
          <w:u w:val="single"/>
        </w:rPr>
        <w:t xml:space="preserve"> - 201</w:t>
      </w:r>
      <w:r w:rsidRPr="006975CA">
        <w:rPr>
          <w:rFonts w:ascii="Arial" w:hAnsi="Arial" w:cs="Arial"/>
          <w:b/>
          <w:i/>
          <w:sz w:val="21"/>
          <w:szCs w:val="21"/>
          <w:u w:val="single"/>
        </w:rPr>
        <w:t>9</w:t>
      </w:r>
    </w:p>
    <w:p w:rsidR="00A05FCB" w:rsidRDefault="003430EB" w:rsidP="00A05FCB">
      <w:pPr>
        <w:jc w:val="center"/>
      </w:pPr>
      <w:r>
        <w:t xml:space="preserve"> </w:t>
      </w:r>
    </w:p>
    <w:p w:rsidR="00A05FCB" w:rsidRDefault="00A05FCB" w:rsidP="00A05FCB">
      <w:pPr>
        <w:jc w:val="center"/>
      </w:pPr>
    </w:p>
    <w:p w:rsidR="003430EB" w:rsidRDefault="003430EB" w:rsidP="00A05FCB">
      <w:pPr>
        <w:jc w:val="center"/>
      </w:pPr>
    </w:p>
    <w:p w:rsidR="006E65D8" w:rsidRPr="006E65D8" w:rsidRDefault="00A05FCB" w:rsidP="006E65D8">
      <w:pPr>
        <w:pStyle w:val="Prrafodelista"/>
        <w:numPr>
          <w:ilvl w:val="0"/>
          <w:numId w:val="2"/>
        </w:numPr>
        <w:rPr>
          <w:b/>
          <w:u w:val="single"/>
        </w:rPr>
      </w:pPr>
      <w:r w:rsidRPr="006E65D8">
        <w:rPr>
          <w:b/>
          <w:u w:val="single"/>
        </w:rPr>
        <w:t>BLOQUE 1</w:t>
      </w:r>
      <w:r w:rsidR="006E65D8">
        <w:rPr>
          <w:b/>
          <w:u w:val="single"/>
        </w:rPr>
        <w:t>:</w:t>
      </w:r>
      <w:r w:rsidR="006E65D8" w:rsidRPr="006E65D8">
        <w:rPr>
          <w:b/>
        </w:rPr>
        <w:t xml:space="preserve"> </w:t>
      </w:r>
      <w:r w:rsidR="006E65D8" w:rsidRPr="006E65D8">
        <w:rPr>
          <w:b/>
          <w:i/>
        </w:rPr>
        <w:t>Revisión de 1° y 2° Año</w:t>
      </w:r>
      <w:r w:rsidR="00946FD6">
        <w:rPr>
          <w:b/>
          <w:i/>
        </w:rPr>
        <w:t>.</w:t>
      </w:r>
    </w:p>
    <w:p w:rsidR="00A05FCB" w:rsidRDefault="00A05FCB" w:rsidP="007174CA">
      <w:pPr>
        <w:ind w:firstLine="708"/>
      </w:pPr>
      <w:r>
        <w:t>Líneas, norma IRAM 4502;</w:t>
      </w:r>
      <w:r w:rsidR="006E65D8">
        <w:t xml:space="preserve"> -</w:t>
      </w:r>
      <w:r>
        <w:t>Caligrafía técnica, norma IRAM 4503.</w:t>
      </w:r>
    </w:p>
    <w:p w:rsidR="006E65D8" w:rsidRDefault="00946FD6" w:rsidP="007174CA">
      <w:pPr>
        <w:ind w:firstLine="708"/>
      </w:pPr>
      <w:r>
        <w:t>Formato, norma IRAM 4504.</w:t>
      </w:r>
    </w:p>
    <w:p w:rsidR="006E65D8" w:rsidRDefault="006E65D8" w:rsidP="007174CA">
      <w:pPr>
        <w:ind w:firstLine="708"/>
      </w:pPr>
      <w:r>
        <w:t>Revisión de Es</w:t>
      </w:r>
      <w:r w:rsidR="00946FD6">
        <w:t>calas lineales, norma IRAM 4505.</w:t>
      </w:r>
    </w:p>
    <w:p w:rsidR="006E65D8" w:rsidRDefault="00946FD6" w:rsidP="007174CA">
      <w:pPr>
        <w:ind w:firstLine="708"/>
      </w:pPr>
      <w:r>
        <w:t>Rótulo, norma IRAM 4508.</w:t>
      </w:r>
    </w:p>
    <w:p w:rsidR="00946FD6" w:rsidRPr="00946FD6" w:rsidRDefault="00946FD6" w:rsidP="00946FD6">
      <w:pPr>
        <w:ind w:left="708"/>
        <w:rPr>
          <w:color w:val="FFFFFF" w:themeColor="text1"/>
        </w:rPr>
      </w:pPr>
      <w:r w:rsidRPr="00946FD6">
        <w:rPr>
          <w:rFonts w:cs="Arial"/>
          <w:color w:val="FFFFFF" w:themeColor="text1"/>
          <w:lang w:eastAsia="es-AR"/>
        </w:rPr>
        <w:t>Concepto de arco.- Concepto de cuerda- Concepto de radios pequeños- Concepto de diámetro oculto. Acotaciones.</w:t>
      </w:r>
    </w:p>
    <w:p w:rsidR="006E65D8" w:rsidRDefault="00946FD6" w:rsidP="007174CA">
      <w:pPr>
        <w:ind w:firstLine="708"/>
      </w:pPr>
      <w:r>
        <w:t>Acotaciones, norma IRAM 4513.</w:t>
      </w:r>
    </w:p>
    <w:p w:rsidR="00946FD6" w:rsidRDefault="00946FD6" w:rsidP="007174CA">
      <w:pPr>
        <w:ind w:firstLine="708"/>
      </w:pPr>
      <w:r>
        <w:t>Letra Técnica (caligrafía).</w:t>
      </w:r>
    </w:p>
    <w:p w:rsidR="00BC2730" w:rsidRPr="007174CA" w:rsidRDefault="00BC2730" w:rsidP="006E65D8">
      <w:pPr>
        <w:pStyle w:val="Prrafodelista"/>
        <w:numPr>
          <w:ilvl w:val="0"/>
          <w:numId w:val="2"/>
        </w:numPr>
        <w:rPr>
          <w:b/>
          <w:i/>
          <w:u w:val="single"/>
        </w:rPr>
      </w:pPr>
      <w:r w:rsidRPr="006E65D8">
        <w:rPr>
          <w:b/>
          <w:u w:val="single"/>
        </w:rPr>
        <w:t>BLOQUE 2</w:t>
      </w:r>
      <w:r w:rsidR="006E65D8">
        <w:rPr>
          <w:b/>
          <w:u w:val="single"/>
        </w:rPr>
        <w:t>:</w:t>
      </w:r>
      <w:r w:rsidR="006E65D8">
        <w:rPr>
          <w:b/>
        </w:rPr>
        <w:t xml:space="preserve"> </w:t>
      </w:r>
      <w:r w:rsidR="00F7313D" w:rsidRPr="007174CA">
        <w:rPr>
          <w:b/>
          <w:i/>
        </w:rPr>
        <w:t>Vistas de un cuerpo  (norma IRAM 4501).</w:t>
      </w:r>
    </w:p>
    <w:p w:rsidR="00F7313D" w:rsidRPr="00F7313D" w:rsidRDefault="007174CA" w:rsidP="00F7313D">
      <w:pPr>
        <w:tabs>
          <w:tab w:val="num" w:pos="720"/>
        </w:tabs>
      </w:pPr>
      <w:r>
        <w:tab/>
      </w:r>
      <w:r w:rsidR="00F7313D" w:rsidRPr="00F7313D">
        <w:t>R</w:t>
      </w:r>
      <w:r w:rsidR="00F7313D">
        <w:t>evisión del concepto de figura,</w:t>
      </w:r>
      <w:r w:rsidR="00F7313D" w:rsidRPr="00F7313D">
        <w:t xml:space="preserve"> cuerpo</w:t>
      </w:r>
      <w:r w:rsidR="00F7313D">
        <w:t>, rectas y curvas</w:t>
      </w:r>
      <w:r w:rsidR="00F7313D" w:rsidRPr="00F7313D">
        <w:t>. Clasificación de cuerpos.</w:t>
      </w:r>
    </w:p>
    <w:p w:rsidR="00F7313D" w:rsidRPr="00F7313D" w:rsidRDefault="00F7313D" w:rsidP="007174CA">
      <w:pPr>
        <w:ind w:firstLine="708"/>
      </w:pPr>
      <w:r w:rsidRPr="00F7313D">
        <w:t>Revisión de proporciones. Relaciones de alto, ancho y profundidad en un cuerpo y en relación a los demás.</w:t>
      </w:r>
    </w:p>
    <w:p w:rsidR="00F7313D" w:rsidRDefault="007174CA" w:rsidP="007174CA">
      <w:pPr>
        <w:ind w:left="708"/>
      </w:pPr>
      <w:r>
        <w:t xml:space="preserve">Croquizado </w:t>
      </w:r>
      <w:r w:rsidR="00F7313D" w:rsidRPr="00F7313D">
        <w:t>a mano alzada de cuerpos agrupados de</w:t>
      </w:r>
      <w:r w:rsidR="00F7313D">
        <w:t>sde diferentes puntos de vista.-Ejercitación Con figuras y cuerpos, rectas y curvas.</w:t>
      </w:r>
    </w:p>
    <w:p w:rsidR="00F7313D" w:rsidRDefault="00F7313D" w:rsidP="00F7313D">
      <w:r>
        <w:t xml:space="preserve"> </w:t>
      </w:r>
      <w:r w:rsidR="007174CA">
        <w:tab/>
      </w:r>
      <w:r>
        <w:t xml:space="preserve">Representación de vistas en perspectiva, norma IRAM 4540. </w:t>
      </w:r>
    </w:p>
    <w:p w:rsidR="003430EB" w:rsidRDefault="003430EB" w:rsidP="00F7313D"/>
    <w:p w:rsidR="003430EB" w:rsidRDefault="003430EB" w:rsidP="00F7313D"/>
    <w:p w:rsidR="003430EB" w:rsidRDefault="003430EB" w:rsidP="00F7313D"/>
    <w:p w:rsidR="00F7313D" w:rsidRPr="00F7313D" w:rsidRDefault="00F7313D" w:rsidP="00F7313D">
      <w:pPr>
        <w:pStyle w:val="Prrafodelista"/>
        <w:numPr>
          <w:ilvl w:val="0"/>
          <w:numId w:val="2"/>
        </w:numPr>
        <w:rPr>
          <w:b/>
          <w:u w:val="single"/>
        </w:rPr>
      </w:pPr>
      <w:r w:rsidRPr="00F7313D">
        <w:rPr>
          <w:b/>
          <w:u w:val="single"/>
        </w:rPr>
        <w:t>BLOQUE 3</w:t>
      </w:r>
      <w:r>
        <w:rPr>
          <w:b/>
          <w:u w:val="single"/>
        </w:rPr>
        <w:t>:</w:t>
      </w:r>
      <w:r>
        <w:rPr>
          <w:b/>
        </w:rPr>
        <w:t xml:space="preserve"> </w:t>
      </w:r>
      <w:r w:rsidR="007174CA" w:rsidRPr="007174CA">
        <w:rPr>
          <w:b/>
          <w:i/>
        </w:rPr>
        <w:t>Sistemas de representación</w:t>
      </w:r>
      <w:r w:rsidR="00946FD6">
        <w:rPr>
          <w:b/>
          <w:i/>
        </w:rPr>
        <w:t>.</w:t>
      </w:r>
    </w:p>
    <w:p w:rsidR="00F7313D" w:rsidRDefault="00F7313D" w:rsidP="00F7313D">
      <w:pPr>
        <w:pStyle w:val="Prrafodelista"/>
        <w:rPr>
          <w:b/>
        </w:rPr>
      </w:pPr>
    </w:p>
    <w:p w:rsidR="00F7313D" w:rsidRDefault="00F7313D" w:rsidP="00F7313D">
      <w:pPr>
        <w:pStyle w:val="Prrafodelista"/>
      </w:pPr>
      <w:r w:rsidRPr="00F7313D">
        <w:t>Revisión del Sistema Monge.</w:t>
      </w:r>
    </w:p>
    <w:p w:rsidR="007174CA" w:rsidRDefault="007174CA" w:rsidP="00F7313D">
      <w:pPr>
        <w:pStyle w:val="Prrafodelista"/>
      </w:pPr>
    </w:p>
    <w:p w:rsidR="007174CA" w:rsidRPr="00F7313D" w:rsidRDefault="007174CA" w:rsidP="00F7313D">
      <w:pPr>
        <w:pStyle w:val="Prrafodelista"/>
        <w:rPr>
          <w:u w:val="single"/>
        </w:rPr>
      </w:pPr>
      <w:r>
        <w:t>Tipos y métodos de proyección (ortogonal, axonométrico, cónico).</w:t>
      </w:r>
    </w:p>
    <w:p w:rsidR="007174CA" w:rsidRDefault="007174CA" w:rsidP="007174CA">
      <w:pPr>
        <w:ind w:firstLine="708"/>
      </w:pPr>
      <w:r>
        <w:t>Perspectivas  caballera-Isométrica (revisión.)</w:t>
      </w:r>
      <w:r w:rsidR="00BC2730">
        <w:t xml:space="preserve"> </w:t>
      </w:r>
      <w:r>
        <w:t>Dimétrico y trimétrico. Explotada (opcional).</w:t>
      </w:r>
    </w:p>
    <w:p w:rsidR="00BC2730" w:rsidRDefault="00BC2730" w:rsidP="007174CA">
      <w:pPr>
        <w:ind w:firstLine="708"/>
      </w:pPr>
      <w:r>
        <w:t>Representación de figuras, representación de sólidos.</w:t>
      </w:r>
    </w:p>
    <w:p w:rsidR="00987B5E" w:rsidRDefault="00987B5E" w:rsidP="00A05FCB"/>
    <w:p w:rsidR="00204CC6" w:rsidRPr="00204CC6" w:rsidRDefault="00987B5E" w:rsidP="00204CC6">
      <w:pPr>
        <w:ind w:firstLine="708"/>
        <w:rPr>
          <w:b/>
          <w:i/>
        </w:rPr>
      </w:pPr>
      <w:r w:rsidRPr="007174CA">
        <w:rPr>
          <w:b/>
          <w:u w:val="single"/>
        </w:rPr>
        <w:t>BLOQUE 4</w:t>
      </w:r>
      <w:r w:rsidR="00204CC6">
        <w:rPr>
          <w:b/>
          <w:u w:val="single"/>
        </w:rPr>
        <w:t>:</w:t>
      </w:r>
      <w:r w:rsidR="00204CC6" w:rsidRPr="00204CC6">
        <w:rPr>
          <w:b/>
        </w:rPr>
        <w:t xml:space="preserve"> Detección</w:t>
      </w:r>
      <w:r w:rsidR="00204CC6" w:rsidRPr="00204CC6">
        <w:rPr>
          <w:b/>
          <w:i/>
        </w:rPr>
        <w:t xml:space="preserve"> de problemas y resolución.</w:t>
      </w:r>
    </w:p>
    <w:p w:rsidR="00204CC6" w:rsidRDefault="00987B5E" w:rsidP="00204CC6">
      <w:pPr>
        <w:ind w:firstLine="708"/>
      </w:pPr>
      <w:r>
        <w:t>Relevamiento, análisis, y resolución de situaciones problemáticas.</w:t>
      </w:r>
      <w:r w:rsidR="00204CC6">
        <w:t xml:space="preserve"> </w:t>
      </w:r>
    </w:p>
    <w:p w:rsidR="00204CC6" w:rsidRDefault="00987B5E" w:rsidP="00204CC6">
      <w:pPr>
        <w:ind w:firstLine="708"/>
      </w:pPr>
      <w:r>
        <w:t xml:space="preserve"> Trabajo de campo. </w:t>
      </w:r>
    </w:p>
    <w:p w:rsidR="00987B5E" w:rsidRDefault="00987B5E" w:rsidP="00204CC6">
      <w:pPr>
        <w:ind w:firstLine="708"/>
      </w:pPr>
      <w:r>
        <w:t>Comunicación de proyecto mediante técnicas de representación.</w:t>
      </w:r>
    </w:p>
    <w:p w:rsidR="00987B5E" w:rsidRPr="00204CC6" w:rsidRDefault="00987B5E" w:rsidP="007174CA">
      <w:pPr>
        <w:ind w:firstLine="708"/>
        <w:rPr>
          <w:b/>
          <w:i/>
        </w:rPr>
      </w:pPr>
      <w:r w:rsidRPr="007174CA">
        <w:rPr>
          <w:b/>
          <w:u w:val="single"/>
        </w:rPr>
        <w:t>BLOQUE 5</w:t>
      </w:r>
      <w:r w:rsidR="00204CC6">
        <w:rPr>
          <w:b/>
          <w:u w:val="single"/>
        </w:rPr>
        <w:t>:</w:t>
      </w:r>
      <w:r w:rsidR="00204CC6">
        <w:rPr>
          <w:b/>
        </w:rPr>
        <w:t xml:space="preserve"> </w:t>
      </w:r>
      <w:r w:rsidR="00204CC6" w:rsidRPr="00204CC6">
        <w:rPr>
          <w:b/>
          <w:i/>
        </w:rPr>
        <w:t>Introducción de herramientas informáticas</w:t>
      </w:r>
    </w:p>
    <w:p w:rsidR="00204CC6" w:rsidRDefault="00987B5E" w:rsidP="00204CC6">
      <w:pPr>
        <w:ind w:firstLine="708"/>
      </w:pPr>
      <w:r>
        <w:t xml:space="preserve">Representaciones volumétricas. </w:t>
      </w:r>
    </w:p>
    <w:p w:rsidR="00204CC6" w:rsidRDefault="00204CC6" w:rsidP="00204CC6">
      <w:pPr>
        <w:ind w:left="708"/>
      </w:pPr>
      <w:r>
        <w:t>Introducción a la representación grafica digital.- Diseño asistido por computadora  y simulación con herramientas informáticas  de figuras y cuerpos.-</w:t>
      </w:r>
      <w:r w:rsidRPr="00204CC6">
        <w:t xml:space="preserve"> </w:t>
      </w:r>
      <w:r>
        <w:t>Croquizado.</w:t>
      </w:r>
    </w:p>
    <w:p w:rsidR="00987B5E" w:rsidRPr="00204CC6" w:rsidRDefault="00987B5E" w:rsidP="007174CA">
      <w:pPr>
        <w:ind w:firstLine="708"/>
        <w:rPr>
          <w:b/>
        </w:rPr>
      </w:pPr>
      <w:r w:rsidRPr="007174CA">
        <w:rPr>
          <w:b/>
          <w:u w:val="single"/>
        </w:rPr>
        <w:t>BLOQUE 6</w:t>
      </w:r>
      <w:r w:rsidR="00204CC6">
        <w:rPr>
          <w:b/>
          <w:u w:val="single"/>
        </w:rPr>
        <w:t>:</w:t>
      </w:r>
      <w:r w:rsidR="00204CC6">
        <w:rPr>
          <w:b/>
        </w:rPr>
        <w:t xml:space="preserve"> </w:t>
      </w:r>
    </w:p>
    <w:p w:rsidR="009B535B" w:rsidRDefault="00987B5E" w:rsidP="00204CC6">
      <w:pPr>
        <w:ind w:firstLine="708"/>
      </w:pPr>
      <w:r>
        <w:t>Volumetría.</w:t>
      </w:r>
      <w:r w:rsidR="009B535B">
        <w:t xml:space="preserve"> </w:t>
      </w:r>
    </w:p>
    <w:p w:rsidR="009B535B" w:rsidRDefault="009B535B" w:rsidP="00204CC6">
      <w:pPr>
        <w:ind w:firstLine="708"/>
      </w:pPr>
      <w:r>
        <w:t xml:space="preserve">Construcción de maquetas </w:t>
      </w:r>
      <w:r w:rsidR="00987B5E">
        <w:t xml:space="preserve"> </w:t>
      </w:r>
      <w:r>
        <w:t>(estáticas y funcionales). Materiales y pegamentos.</w:t>
      </w:r>
    </w:p>
    <w:p w:rsidR="00987B5E" w:rsidRDefault="00987B5E" w:rsidP="009B535B">
      <w:pPr>
        <w:ind w:firstLine="708"/>
      </w:pPr>
      <w:r>
        <w:t xml:space="preserve"> </w:t>
      </w:r>
      <w:bookmarkStart w:id="0" w:name="_GoBack"/>
      <w:bookmarkEnd w:id="0"/>
      <w:r w:rsidR="009B535B">
        <w:t xml:space="preserve">Utilización de software </w:t>
      </w:r>
      <w:proofErr w:type="gramStart"/>
      <w:r w:rsidR="009B535B">
        <w:t>designados</w:t>
      </w:r>
      <w:proofErr w:type="gramEnd"/>
      <w:r w:rsidR="009B535B">
        <w:t xml:space="preserve"> y programas </w:t>
      </w:r>
      <w:r w:rsidR="008D0A83">
        <w:t>de diseños (</w:t>
      </w:r>
      <w:proofErr w:type="spellStart"/>
      <w:r w:rsidR="008D0A83">
        <w:t>tinker</w:t>
      </w:r>
      <w:proofErr w:type="spellEnd"/>
      <w:r w:rsidR="008D0A83">
        <w:t xml:space="preserve"> </w:t>
      </w:r>
      <w:proofErr w:type="spellStart"/>
      <w:r w:rsidR="008D0A83">
        <w:t>cad</w:t>
      </w:r>
      <w:proofErr w:type="spellEnd"/>
      <w:r w:rsidR="008D0A83">
        <w:t xml:space="preserve">- slic3r) en las </w:t>
      </w:r>
      <w:proofErr w:type="spellStart"/>
      <w:r w:rsidR="008D0A83">
        <w:t>netbook</w:t>
      </w:r>
      <w:proofErr w:type="spellEnd"/>
      <w:r w:rsidR="008D0A83">
        <w:t>.</w:t>
      </w:r>
    </w:p>
    <w:sectPr w:rsidR="00987B5E" w:rsidSect="009B775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A"/>
    <w:multiLevelType w:val="multi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szCs w:val="22"/>
        <w:lang w:val="es-AR" w:eastAsia="es-A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1EFC4F23"/>
    <w:multiLevelType w:val="hybridMultilevel"/>
    <w:tmpl w:val="024EBF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5FCB"/>
    <w:rsid w:val="00204CC6"/>
    <w:rsid w:val="003430EB"/>
    <w:rsid w:val="00384DA7"/>
    <w:rsid w:val="00484779"/>
    <w:rsid w:val="004C454F"/>
    <w:rsid w:val="006C797F"/>
    <w:rsid w:val="006E65D8"/>
    <w:rsid w:val="007174CA"/>
    <w:rsid w:val="008D0A83"/>
    <w:rsid w:val="00946FD6"/>
    <w:rsid w:val="00987B5E"/>
    <w:rsid w:val="009B535B"/>
    <w:rsid w:val="009B7756"/>
    <w:rsid w:val="009F451D"/>
    <w:rsid w:val="00A05FCB"/>
    <w:rsid w:val="00BC2730"/>
    <w:rsid w:val="00D957E8"/>
    <w:rsid w:val="00E80C80"/>
    <w:rsid w:val="00F7313D"/>
    <w:rsid w:val="00FF2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9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7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775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E65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Giselle Cespedes</cp:lastModifiedBy>
  <cp:revision>2</cp:revision>
  <dcterms:created xsi:type="dcterms:W3CDTF">2019-05-14T01:00:00Z</dcterms:created>
  <dcterms:modified xsi:type="dcterms:W3CDTF">2019-05-14T01:00:00Z</dcterms:modified>
</cp:coreProperties>
</file>