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DA" w:rsidRPr="00B862DA" w:rsidRDefault="00B862DA" w:rsidP="00B862DA">
      <w:r w:rsidRPr="00B862DA">
        <w:rPr>
          <w:noProof/>
          <w:u w:val="single"/>
          <w:lang w:eastAsia="es-AR"/>
        </w:rPr>
        <w:drawing>
          <wp:anchor distT="0" distB="732790" distL="63500" distR="605155" simplePos="0" relativeHeight="251659264" behindDoc="1" locked="0" layoutInCell="1" allowOverlap="1" wp14:anchorId="4DED343F" wp14:editId="1FFA3253">
            <wp:simplePos x="0" y="0"/>
            <wp:positionH relativeFrom="margin">
              <wp:posOffset>-699135</wp:posOffset>
            </wp:positionH>
            <wp:positionV relativeFrom="paragraph">
              <wp:posOffset>287655</wp:posOffset>
            </wp:positionV>
            <wp:extent cx="957580" cy="1005840"/>
            <wp:effectExtent l="0" t="0" r="0" b="3810"/>
            <wp:wrapSquare wrapText="right"/>
            <wp:docPr id="1" name="Imagen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2DA" w:rsidRPr="00B862DA" w:rsidRDefault="00B862DA" w:rsidP="00B862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62DA">
        <w:rPr>
          <w:noProof/>
          <w:u w:val="single"/>
          <w:lang w:eastAsia="es-AR"/>
        </w:rPr>
        <w:drawing>
          <wp:anchor distT="0" distB="2308860" distL="63500" distR="63500" simplePos="0" relativeHeight="251660288" behindDoc="1" locked="0" layoutInCell="1" allowOverlap="1" wp14:anchorId="5C696108" wp14:editId="51BC69AA">
            <wp:simplePos x="0" y="0"/>
            <wp:positionH relativeFrom="margin">
              <wp:posOffset>5334635</wp:posOffset>
            </wp:positionH>
            <wp:positionV relativeFrom="paragraph">
              <wp:posOffset>0</wp:posOffset>
            </wp:positionV>
            <wp:extent cx="862330" cy="1005840"/>
            <wp:effectExtent l="0" t="0" r="0" b="3810"/>
            <wp:wrapSquare wrapText="left"/>
            <wp:docPr id="2" name="Imagen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DA">
        <w:rPr>
          <w:rFonts w:ascii="Arial" w:hAnsi="Arial" w:cs="Arial"/>
          <w:b/>
          <w:sz w:val="24"/>
          <w:szCs w:val="24"/>
          <w:u w:val="single"/>
        </w:rPr>
        <w:t>ESCUELA TÉCNICA N° 24 “DEFENSA DE BUENOS AIRES”</w:t>
      </w:r>
    </w:p>
    <w:p w:rsidR="00B862DA" w:rsidRPr="00B862DA" w:rsidRDefault="00B862DA" w:rsidP="00B862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62DA">
        <w:rPr>
          <w:rFonts w:ascii="Arial" w:hAnsi="Arial" w:cs="Arial"/>
          <w:b/>
          <w:sz w:val="24"/>
          <w:szCs w:val="24"/>
          <w:u w:val="single"/>
        </w:rPr>
        <w:t>DEPARTAMENTO DE CIENCIAS EXACTAS Y NATURALES</w:t>
      </w:r>
    </w:p>
    <w:p w:rsidR="00B862DA" w:rsidRPr="00B862DA" w:rsidRDefault="00B862DA" w:rsidP="00B862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62DA">
        <w:rPr>
          <w:rFonts w:ascii="Arial" w:hAnsi="Arial" w:cs="Arial"/>
          <w:b/>
          <w:sz w:val="24"/>
          <w:szCs w:val="24"/>
          <w:u w:val="single"/>
        </w:rPr>
        <w:t xml:space="preserve">PROGRAMA DE </w:t>
      </w:r>
      <w:r>
        <w:rPr>
          <w:rFonts w:ascii="Arial" w:hAnsi="Arial" w:cs="Arial"/>
          <w:b/>
          <w:sz w:val="24"/>
          <w:szCs w:val="24"/>
          <w:u w:val="single"/>
        </w:rPr>
        <w:t>QUÍMICA APLICADA</w:t>
      </w:r>
      <w:r w:rsidRPr="00B862D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862DA" w:rsidRPr="00B862DA" w:rsidRDefault="00B862DA" w:rsidP="00B862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62DA">
        <w:rPr>
          <w:rFonts w:ascii="Arial" w:hAnsi="Arial" w:cs="Arial"/>
          <w:b/>
          <w:sz w:val="24"/>
          <w:szCs w:val="24"/>
          <w:u w:val="single"/>
        </w:rPr>
        <w:t>2° AÑO C</w:t>
      </w:r>
      <w:r>
        <w:rPr>
          <w:rFonts w:ascii="Arial" w:hAnsi="Arial" w:cs="Arial"/>
          <w:b/>
          <w:sz w:val="24"/>
          <w:szCs w:val="24"/>
          <w:u w:val="single"/>
        </w:rPr>
        <w:t>S-ADE</w:t>
      </w:r>
    </w:p>
    <w:p w:rsidR="00B862DA" w:rsidRDefault="00B862DA" w:rsidP="00B862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62DA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E307B9" w:rsidRDefault="00E307B9" w:rsidP="00E307B9">
      <w:pPr>
        <w:rPr>
          <w:rFonts w:ascii="Arial" w:hAnsi="Arial" w:cs="Arial"/>
          <w:b/>
          <w:sz w:val="24"/>
          <w:szCs w:val="24"/>
          <w:u w:val="single"/>
        </w:rPr>
      </w:pPr>
    </w:p>
    <w:p w:rsidR="00A45574" w:rsidRDefault="00A45574" w:rsidP="00E307B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307B9" w:rsidRPr="00E307B9" w:rsidRDefault="00E307B9" w:rsidP="00E307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Unidad N°1: </w:t>
      </w:r>
      <w:r>
        <w:rPr>
          <w:rFonts w:ascii="Arial" w:hAnsi="Arial" w:cs="Arial"/>
          <w:b/>
          <w:sz w:val="24"/>
          <w:szCs w:val="24"/>
        </w:rPr>
        <w:t>COMPUESTOS ORGÁNICOS</w:t>
      </w:r>
    </w:p>
    <w:p w:rsidR="003E3E81" w:rsidRPr="00E307B9" w:rsidRDefault="003E3E81" w:rsidP="00E307B9">
      <w:pPr>
        <w:jc w:val="both"/>
        <w:rPr>
          <w:rFonts w:ascii="Arial" w:hAnsi="Arial" w:cs="Arial"/>
          <w:sz w:val="24"/>
          <w:szCs w:val="24"/>
        </w:rPr>
      </w:pPr>
      <w:r w:rsidRPr="00E307B9">
        <w:rPr>
          <w:rFonts w:ascii="Arial" w:hAnsi="Arial" w:cs="Arial"/>
          <w:sz w:val="24"/>
          <w:szCs w:val="24"/>
        </w:rPr>
        <w:t>Hidrocarburos saturados, insaturados, aromáticos. Funciones oxigenadas simples y compuestas. Funciones nitrogenadas. Carbohidratos, proteínas y lípidos. Nomenclatura. Reacciones básicas.</w:t>
      </w:r>
    </w:p>
    <w:p w:rsidR="003E3E81" w:rsidRPr="00E307B9" w:rsidRDefault="003E3E81">
      <w:pPr>
        <w:rPr>
          <w:rFonts w:ascii="Arial" w:hAnsi="Arial" w:cs="Arial"/>
          <w:sz w:val="24"/>
          <w:szCs w:val="24"/>
          <w:u w:val="single"/>
        </w:rPr>
      </w:pPr>
      <w:r w:rsidRPr="00E307B9">
        <w:rPr>
          <w:rFonts w:ascii="Arial" w:hAnsi="Arial" w:cs="Arial"/>
          <w:b/>
          <w:sz w:val="24"/>
          <w:szCs w:val="24"/>
          <w:u w:val="single"/>
        </w:rPr>
        <w:t>U</w:t>
      </w:r>
      <w:r w:rsidR="00E307B9" w:rsidRPr="00E307B9">
        <w:rPr>
          <w:rFonts w:ascii="Arial" w:hAnsi="Arial" w:cs="Arial"/>
          <w:b/>
          <w:sz w:val="24"/>
          <w:szCs w:val="24"/>
          <w:u w:val="single"/>
        </w:rPr>
        <w:t>nidad N°2</w:t>
      </w:r>
      <w:r w:rsidR="00E307B9">
        <w:rPr>
          <w:rFonts w:ascii="Arial" w:hAnsi="Arial" w:cs="Arial"/>
          <w:b/>
          <w:sz w:val="24"/>
          <w:szCs w:val="24"/>
        </w:rPr>
        <w:t>: PETROQUÍMICA</w:t>
      </w:r>
    </w:p>
    <w:p w:rsidR="003E3E81" w:rsidRPr="00E307B9" w:rsidRDefault="003E3E81">
      <w:pPr>
        <w:rPr>
          <w:rFonts w:ascii="Arial" w:hAnsi="Arial" w:cs="Arial"/>
          <w:sz w:val="24"/>
          <w:szCs w:val="24"/>
        </w:rPr>
      </w:pPr>
      <w:r w:rsidRPr="00E307B9">
        <w:rPr>
          <w:rFonts w:ascii="Arial" w:hAnsi="Arial" w:cs="Arial"/>
          <w:sz w:val="24"/>
          <w:szCs w:val="24"/>
        </w:rPr>
        <w:t>Petróleo origen y composición. Yacimientos convencionales y no convencionales. Detección. Destilación. Refinación. Cracking. Nafta. Octanaje. Industria petroquímica. Plásticos. Polímeros. Estructuras, clasificación, propiedades, usos. Jabones, detergentes.</w:t>
      </w:r>
    </w:p>
    <w:p w:rsidR="003E3E81" w:rsidRPr="00E307B9" w:rsidRDefault="003E3E81">
      <w:pPr>
        <w:rPr>
          <w:rFonts w:ascii="Arial" w:hAnsi="Arial" w:cs="Arial"/>
          <w:sz w:val="24"/>
          <w:szCs w:val="24"/>
          <w:u w:val="single"/>
        </w:rPr>
      </w:pPr>
      <w:r w:rsidRPr="00E307B9">
        <w:rPr>
          <w:rFonts w:ascii="Arial" w:hAnsi="Arial" w:cs="Arial"/>
          <w:b/>
          <w:sz w:val="24"/>
          <w:szCs w:val="24"/>
          <w:u w:val="single"/>
        </w:rPr>
        <w:t>U</w:t>
      </w:r>
      <w:r w:rsidR="00E307B9" w:rsidRPr="00E307B9">
        <w:rPr>
          <w:rFonts w:ascii="Arial" w:hAnsi="Arial" w:cs="Arial"/>
          <w:b/>
          <w:sz w:val="24"/>
          <w:szCs w:val="24"/>
          <w:u w:val="single"/>
        </w:rPr>
        <w:t>nidad N°3</w:t>
      </w:r>
      <w:r w:rsidR="00E307B9">
        <w:rPr>
          <w:rFonts w:ascii="Arial" w:hAnsi="Arial" w:cs="Arial"/>
          <w:b/>
          <w:sz w:val="24"/>
          <w:szCs w:val="24"/>
        </w:rPr>
        <w:t>:</w:t>
      </w:r>
      <w:r w:rsidR="00E307B9">
        <w:rPr>
          <w:rFonts w:ascii="Arial" w:hAnsi="Arial" w:cs="Arial"/>
          <w:b/>
          <w:sz w:val="24"/>
          <w:szCs w:val="24"/>
        </w:rPr>
        <w:tab/>
        <w:t>INDUSTRIAS ALIMENTICIAS</w:t>
      </w:r>
    </w:p>
    <w:p w:rsidR="003E3E81" w:rsidRPr="00E307B9" w:rsidRDefault="003E3E81">
      <w:pPr>
        <w:rPr>
          <w:rFonts w:ascii="Arial" w:hAnsi="Arial" w:cs="Arial"/>
          <w:sz w:val="24"/>
          <w:szCs w:val="24"/>
        </w:rPr>
      </w:pPr>
      <w:r w:rsidRPr="00E307B9">
        <w:rPr>
          <w:rFonts w:ascii="Arial" w:hAnsi="Arial" w:cs="Arial"/>
          <w:sz w:val="24"/>
          <w:szCs w:val="24"/>
        </w:rPr>
        <w:t>Sustancias grasas. Aceites. Grasas. Obtención. Clasificación. Variedades. Azúcar. Industrialización. Industria azucarera argentina. Bebidas alcohólicas: destiladas y fermentadas. Obtención.  Bebidas estimulantes: café, té, yerba mate y cacao. Productos lácteos. Leche: vitaminas, producción, pasteurización. Queso, manteca, crema. Variedades y requisitos comerciales</w:t>
      </w:r>
    </w:p>
    <w:p w:rsidR="003E3E81" w:rsidRPr="00E307B9" w:rsidRDefault="00E307B9">
      <w:pPr>
        <w:rPr>
          <w:rFonts w:ascii="Arial" w:hAnsi="Arial" w:cs="Arial"/>
          <w:sz w:val="24"/>
          <w:szCs w:val="24"/>
          <w:u w:val="single"/>
        </w:rPr>
      </w:pPr>
      <w:r w:rsidRPr="00E307B9">
        <w:rPr>
          <w:rFonts w:ascii="Arial" w:hAnsi="Arial" w:cs="Arial"/>
          <w:b/>
          <w:sz w:val="24"/>
          <w:szCs w:val="24"/>
          <w:u w:val="single"/>
        </w:rPr>
        <w:t>Unidad N° 4</w:t>
      </w:r>
      <w:r w:rsidRPr="00E307B9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FIBRAS Y SU INDUSTRIALIZACIÓN</w:t>
      </w:r>
    </w:p>
    <w:p w:rsidR="003E3E81" w:rsidRPr="00E307B9" w:rsidRDefault="003E3E81">
      <w:pPr>
        <w:rPr>
          <w:rFonts w:ascii="Arial" w:hAnsi="Arial" w:cs="Arial"/>
          <w:sz w:val="24"/>
          <w:szCs w:val="24"/>
        </w:rPr>
      </w:pPr>
      <w:r w:rsidRPr="00E307B9">
        <w:rPr>
          <w:rFonts w:ascii="Arial" w:hAnsi="Arial" w:cs="Arial"/>
          <w:sz w:val="24"/>
          <w:szCs w:val="24"/>
        </w:rPr>
        <w:t>Papel, definición, materias primas, principales procesos de producción. Papeles especiales. Recuperación y reciclaje. Textil: fuentes naturales y artificiales. Tipos de hilados. Obtención. Procesos de producción. Fibra de vidrio. Fibra óptica</w:t>
      </w:r>
    </w:p>
    <w:p w:rsidR="003E3E81" w:rsidRPr="00E307B9" w:rsidRDefault="00A4557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Unidad N° 5: </w:t>
      </w:r>
      <w:r>
        <w:rPr>
          <w:rFonts w:ascii="Arial" w:hAnsi="Arial" w:cs="Arial"/>
          <w:b/>
          <w:sz w:val="24"/>
          <w:szCs w:val="24"/>
        </w:rPr>
        <w:t>INDUSTRIAS QUÍMICAS DE BASE</w:t>
      </w:r>
    </w:p>
    <w:p w:rsidR="003E3E81" w:rsidRPr="00E307B9" w:rsidRDefault="003E3E81">
      <w:pPr>
        <w:rPr>
          <w:rFonts w:ascii="Arial" w:hAnsi="Arial" w:cs="Arial"/>
          <w:sz w:val="24"/>
          <w:szCs w:val="24"/>
        </w:rPr>
      </w:pPr>
      <w:r w:rsidRPr="00E307B9">
        <w:rPr>
          <w:rFonts w:ascii="Arial" w:hAnsi="Arial" w:cs="Arial"/>
          <w:sz w:val="24"/>
          <w:szCs w:val="24"/>
        </w:rPr>
        <w:t xml:space="preserve">Materiales </w:t>
      </w:r>
      <w:proofErr w:type="spellStart"/>
      <w:r w:rsidRPr="00E307B9">
        <w:rPr>
          <w:rFonts w:ascii="Arial" w:hAnsi="Arial" w:cs="Arial"/>
          <w:sz w:val="24"/>
          <w:szCs w:val="24"/>
        </w:rPr>
        <w:t>silicos-calcareos</w:t>
      </w:r>
      <w:proofErr w:type="spellEnd"/>
      <w:r w:rsidRPr="00E307B9">
        <w:rPr>
          <w:rFonts w:ascii="Arial" w:hAnsi="Arial" w:cs="Arial"/>
          <w:sz w:val="24"/>
          <w:szCs w:val="24"/>
        </w:rPr>
        <w:t>: cal, yeso, cemento, vidrio, cerámicos. Metales. Etapas de la transformación del mineral en metal puro. Transformaciones posteriores. Aleaciones. Clasificación. Toxicidad, peligrosidad y riesgo.</w:t>
      </w:r>
    </w:p>
    <w:p w:rsidR="003E3E81" w:rsidRPr="00E307B9" w:rsidRDefault="003E3E81">
      <w:pPr>
        <w:rPr>
          <w:rFonts w:ascii="Arial" w:hAnsi="Arial" w:cs="Arial"/>
          <w:sz w:val="24"/>
          <w:szCs w:val="24"/>
        </w:rPr>
      </w:pPr>
    </w:p>
    <w:sectPr w:rsidR="003E3E81" w:rsidRPr="00E30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81"/>
    <w:rsid w:val="00081A84"/>
    <w:rsid w:val="003E3E81"/>
    <w:rsid w:val="005C610A"/>
    <w:rsid w:val="00623275"/>
    <w:rsid w:val="00A45574"/>
    <w:rsid w:val="00B862DA"/>
    <w:rsid w:val="00E307B9"/>
    <w:rsid w:val="00E4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E1AD9B-383F-4B5C-BBB6-FEDD12F6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alumno</cp:lastModifiedBy>
  <cp:revision>3</cp:revision>
  <dcterms:created xsi:type="dcterms:W3CDTF">2019-04-30T14:10:00Z</dcterms:created>
  <dcterms:modified xsi:type="dcterms:W3CDTF">2019-04-30T19:52:00Z</dcterms:modified>
</cp:coreProperties>
</file>